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571" w:rsidRPr="00012FB2" w:rsidRDefault="00731571" w:rsidP="00731571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12FB2">
        <w:rPr>
          <w:rFonts w:ascii="Times New Roman" w:hAnsi="Times New Roman"/>
          <w:b/>
          <w:sz w:val="28"/>
          <w:szCs w:val="28"/>
        </w:rPr>
        <w:t xml:space="preserve">Отчет по картам сообщений за </w:t>
      </w:r>
      <w:r>
        <w:rPr>
          <w:rFonts w:ascii="Times New Roman" w:hAnsi="Times New Roman"/>
          <w:b/>
          <w:sz w:val="28"/>
          <w:szCs w:val="28"/>
        </w:rPr>
        <w:t>февраль</w:t>
      </w:r>
      <w:r w:rsidRPr="00012FB2">
        <w:rPr>
          <w:rFonts w:ascii="Times New Roman" w:hAnsi="Times New Roman"/>
          <w:b/>
          <w:sz w:val="28"/>
          <w:szCs w:val="28"/>
        </w:rPr>
        <w:t xml:space="preserve"> 201</w:t>
      </w:r>
      <w:r>
        <w:rPr>
          <w:rFonts w:ascii="Times New Roman" w:hAnsi="Times New Roman"/>
          <w:b/>
          <w:sz w:val="28"/>
          <w:szCs w:val="28"/>
        </w:rPr>
        <w:t>9</w:t>
      </w:r>
      <w:r w:rsidRPr="00012FB2">
        <w:rPr>
          <w:rFonts w:ascii="Times New Roman" w:hAnsi="Times New Roman"/>
          <w:b/>
          <w:sz w:val="28"/>
          <w:szCs w:val="28"/>
        </w:rPr>
        <w:t>г</w:t>
      </w:r>
    </w:p>
    <w:p w:rsidR="00731571" w:rsidRPr="004D290B" w:rsidRDefault="00731571" w:rsidP="0073157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 </w:t>
      </w:r>
      <w:r w:rsidRPr="004D290B">
        <w:rPr>
          <w:rFonts w:ascii="Times New Roman" w:hAnsi="Times New Roman"/>
          <w:b/>
          <w:sz w:val="28"/>
          <w:szCs w:val="28"/>
        </w:rPr>
        <w:t xml:space="preserve">I. Количество карт-сообщений о побочных действиях ЛС, поступивших от Медицинских организации (МО) в разрезе регионов     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126"/>
        <w:gridCol w:w="1843"/>
      </w:tblGrid>
      <w:tr w:rsidR="00731571" w:rsidRPr="00012FB2" w:rsidTr="00795499">
        <w:tc>
          <w:tcPr>
            <w:tcW w:w="6096" w:type="dxa"/>
            <w:vMerge w:val="restart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Регионы/ область</w:t>
            </w:r>
          </w:p>
        </w:tc>
        <w:tc>
          <w:tcPr>
            <w:tcW w:w="3969" w:type="dxa"/>
            <w:gridSpan w:val="2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Февраль 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</w:p>
        </w:tc>
      </w:tr>
      <w:tr w:rsidR="00731571" w:rsidRPr="00012FB2" w:rsidTr="00795499">
        <w:tc>
          <w:tcPr>
            <w:tcW w:w="6096" w:type="dxa"/>
            <w:vMerge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числ</w:t>
            </w:r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.з</w:t>
            </w:r>
            <w:proofErr w:type="gram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начение</w:t>
            </w:r>
            <w:proofErr w:type="spellEnd"/>
          </w:p>
        </w:tc>
        <w:tc>
          <w:tcPr>
            <w:tcW w:w="1843" w:type="dxa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Астана</w:t>
            </w:r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Алматы</w:t>
            </w:r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13,8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г. Шымкент</w:t>
            </w:r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7,6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Алматинская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10,2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Актюбинская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3,6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Атырауская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Восточно-Казахстанская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араз</w:t>
            </w:r>
            <w:proofErr w:type="spell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11,1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ральск</w:t>
            </w:r>
            <w:proofErr w:type="spell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Карагандинская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1,8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Костанайская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2,2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Кызылординская</w:t>
            </w:r>
            <w:proofErr w:type="spellEnd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Павлодарская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2126" w:type="dxa"/>
          </w:tcPr>
          <w:p w:rsidR="00B37B01" w:rsidRPr="00B20740" w:rsidRDefault="00B37B01" w:rsidP="00795499">
            <w:pPr>
              <w:tabs>
                <w:tab w:val="left" w:pos="463"/>
                <w:tab w:val="center" w:pos="634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14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6,2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Северо-Казахстанская </w:t>
            </w:r>
            <w:proofErr w:type="spellStart"/>
            <w:proofErr w:type="gramStart"/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Петропавлоск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8,0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auto"/>
          </w:tcPr>
          <w:p w:rsidR="00B37B01" w:rsidRPr="00012FB2" w:rsidRDefault="001C118E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B37B01" w:rsidRPr="00502FC5">
              <w:rPr>
                <w:rFonts w:ascii="Times New Roman" w:hAnsi="Times New Roman"/>
                <w:b/>
                <w:bCs/>
                <w:sz w:val="24"/>
                <w:szCs w:val="24"/>
              </w:rPr>
              <w:t>егион</w:t>
            </w:r>
            <w:r w:rsidR="005C057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="00B37B01" w:rsidRPr="00502F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не указан</w:t>
            </w:r>
            <w:r w:rsidR="005C057B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</w:tc>
        <w:tc>
          <w:tcPr>
            <w:tcW w:w="2126" w:type="dxa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12,0</w:t>
            </w:r>
          </w:p>
        </w:tc>
      </w:tr>
      <w:tr w:rsidR="00B37B01" w:rsidRPr="00012FB2" w:rsidTr="00795499">
        <w:tc>
          <w:tcPr>
            <w:tcW w:w="6096" w:type="dxa"/>
            <w:shd w:val="clear" w:color="auto" w:fill="BFBFBF"/>
          </w:tcPr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2F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Итого</w:t>
            </w:r>
          </w:p>
          <w:p w:rsidR="00B37B01" w:rsidRPr="00012FB2" w:rsidRDefault="00B37B01" w:rsidP="0079549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auto" w:fill="BFBFBF"/>
          </w:tcPr>
          <w:p w:rsidR="00B37B01" w:rsidRPr="00B20740" w:rsidRDefault="00B37B0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  <w:sz w:val="24"/>
                <w:szCs w:val="24"/>
              </w:rPr>
              <w:t>189</w:t>
            </w:r>
          </w:p>
        </w:tc>
        <w:tc>
          <w:tcPr>
            <w:tcW w:w="1843" w:type="dxa"/>
            <w:shd w:val="clear" w:color="auto" w:fill="BFBFBF"/>
            <w:vAlign w:val="center"/>
          </w:tcPr>
          <w:p w:rsidR="00B37B01" w:rsidRPr="00B37B01" w:rsidRDefault="00B37B01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B37B01">
              <w:rPr>
                <w:rFonts w:ascii="Times New Roman" w:hAnsi="Times New Roman"/>
                <w:b/>
                <w:bCs/>
                <w:color w:val="000000"/>
              </w:rPr>
              <w:t>84</w:t>
            </w:r>
          </w:p>
        </w:tc>
      </w:tr>
    </w:tbl>
    <w:p w:rsidR="00731571" w:rsidRPr="00012FB2" w:rsidRDefault="00731571" w:rsidP="0073157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31571" w:rsidRPr="004D290B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D290B">
        <w:rPr>
          <w:rFonts w:ascii="Times New Roman" w:hAnsi="Times New Roman"/>
          <w:b/>
          <w:sz w:val="28"/>
          <w:szCs w:val="28"/>
        </w:rPr>
        <w:t xml:space="preserve">     Количество карт-сообщений о побочных действиях ЛС, поступивших от фармацевтических компаний</w:t>
      </w:r>
    </w:p>
    <w:p w:rsidR="00731571" w:rsidRPr="00012FB2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6621"/>
        <w:gridCol w:w="1270"/>
        <w:gridCol w:w="1020"/>
      </w:tblGrid>
      <w:tr w:rsidR="00731571" w:rsidRPr="00012FB2" w:rsidTr="00795499">
        <w:trPr>
          <w:trHeight w:val="476"/>
        </w:trPr>
        <w:tc>
          <w:tcPr>
            <w:tcW w:w="675" w:type="dxa"/>
            <w:vMerge w:val="restart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46" w:type="dxa"/>
            <w:vMerge w:val="restart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Фармацевтические  компании</w:t>
            </w:r>
          </w:p>
        </w:tc>
        <w:tc>
          <w:tcPr>
            <w:tcW w:w="2330" w:type="dxa"/>
            <w:gridSpan w:val="2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Отчетный период </w:t>
            </w:r>
          </w:p>
        </w:tc>
      </w:tr>
      <w:tr w:rsidR="00731571" w:rsidRPr="00012FB2" w:rsidTr="00795499">
        <w:trPr>
          <w:trHeight w:val="538"/>
        </w:trPr>
        <w:tc>
          <w:tcPr>
            <w:tcW w:w="675" w:type="dxa"/>
            <w:vMerge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число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начение</w:t>
            </w:r>
          </w:p>
        </w:tc>
        <w:tc>
          <w:tcPr>
            <w:tcW w:w="1054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012FB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"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Валента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22,2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Химфарм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611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ГлаксоСмитКляйн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«Байер КАЗ»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33,3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06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ООО "НПФ "</w:t>
            </w:r>
            <w:proofErr w:type="spellStart"/>
            <w:r w:rsidRPr="00E06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Материа</w:t>
            </w:r>
            <w:proofErr w:type="spellEnd"/>
            <w:r w:rsidRPr="00E062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Медика Холдинг" (Получено из Росздравнадзора  в ответ на ежегодный запрос)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5,6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Pr="00E0620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B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Представительство компании "</w:t>
            </w:r>
            <w:proofErr w:type="spellStart"/>
            <w:r w:rsidRPr="004B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Элай</w:t>
            </w:r>
            <w:proofErr w:type="spellEnd"/>
            <w:r w:rsidRPr="004B3D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Лилли Восток С.А."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Pr="004B3D9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C33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Представительство ОАО "</w:t>
            </w:r>
            <w:proofErr w:type="spellStart"/>
            <w:r w:rsidRPr="00CC33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Гедеон</w:t>
            </w:r>
            <w:proofErr w:type="spellEnd"/>
            <w:r w:rsidRPr="00CC33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Рихтер"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Pr="00CC33DD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ТОО "Забота </w:t>
            </w:r>
            <w:proofErr w:type="spellStart"/>
            <w:r w:rsidRPr="0025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Company</w:t>
            </w:r>
            <w:proofErr w:type="spellEnd"/>
            <w:r w:rsidRPr="00256F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LTD"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auto"/>
          </w:tcPr>
          <w:p w:rsidR="00731571" w:rsidRPr="00256FC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C3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ТОО "Ново </w:t>
            </w:r>
            <w:proofErr w:type="spellStart"/>
            <w:r w:rsidRPr="006C3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Нордиск</w:t>
            </w:r>
            <w:proofErr w:type="spellEnd"/>
            <w:r w:rsidRPr="006C32E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Казахстан"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8,3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Санофи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Авентис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ТОО «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Рош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Казахстан»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Филиал ООО "Джонсон &amp; </w:t>
            </w:r>
            <w:proofErr w:type="gramStart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Джонсон</w:t>
            </w:r>
            <w:proofErr w:type="gramEnd"/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"  в РК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2074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11,1</w:t>
            </w:r>
          </w:p>
        </w:tc>
      </w:tr>
      <w:tr w:rsidR="00731571" w:rsidRPr="00B20740" w:rsidTr="00795499">
        <w:tc>
          <w:tcPr>
            <w:tcW w:w="675" w:type="dxa"/>
            <w:shd w:val="clear" w:color="auto" w:fill="DDD9C3"/>
          </w:tcPr>
          <w:p w:rsidR="00731571" w:rsidRPr="00012FB2" w:rsidRDefault="00731571" w:rsidP="007954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shd w:val="clear" w:color="auto" w:fill="DDD9C3"/>
          </w:tcPr>
          <w:p w:rsidR="00731571" w:rsidRPr="00012FB2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shd w:val="clear" w:color="auto" w:fill="DDD9C3"/>
          </w:tcPr>
          <w:p w:rsidR="00731571" w:rsidRPr="00B207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074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54" w:type="dxa"/>
            <w:shd w:val="clear" w:color="auto" w:fill="DDD9C3"/>
            <w:vAlign w:val="center"/>
          </w:tcPr>
          <w:p w:rsidR="00731571" w:rsidRPr="00B20740" w:rsidRDefault="00A40E1D" w:rsidP="00795499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</w:t>
            </w:r>
          </w:p>
        </w:tc>
      </w:tr>
    </w:tbl>
    <w:p w:rsidR="00731571" w:rsidRPr="00012FB2" w:rsidRDefault="00731571" w:rsidP="00731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571" w:rsidRPr="00012FB2" w:rsidRDefault="00731571" w:rsidP="00731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571" w:rsidRPr="004D290B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hAnsi="Times New Roman"/>
          <w:b/>
          <w:sz w:val="24"/>
          <w:szCs w:val="24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II.  </w:t>
      </w:r>
      <w:r w:rsidRPr="004D290B">
        <w:rPr>
          <w:rFonts w:ascii="Times New Roman" w:hAnsi="Times New Roman"/>
          <w:b/>
          <w:sz w:val="28"/>
          <w:szCs w:val="28"/>
        </w:rPr>
        <w:t xml:space="preserve">Распределение карт-сообщений о побочных действиях лекарственных средств, по АТХ коду </w:t>
      </w:r>
    </w:p>
    <w:p w:rsidR="00731571" w:rsidRPr="00012FB2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1275"/>
        <w:gridCol w:w="1276"/>
      </w:tblGrid>
      <w:tr w:rsidR="00731571" w:rsidRPr="004D290B" w:rsidTr="00795499"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АТХ Код препаратов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4D290B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D2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Отчетный период</w:t>
            </w:r>
          </w:p>
          <w:p w:rsidR="00731571" w:rsidRPr="004D290B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571" w:rsidRPr="004D290B" w:rsidTr="00795499"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4D290B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абс</w:t>
            </w:r>
            <w:proofErr w:type="gramStart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.ч</w:t>
            </w:r>
            <w:proofErr w:type="gramEnd"/>
            <w:r w:rsidRPr="004D290B">
              <w:rPr>
                <w:rFonts w:ascii="Times New Roman" w:hAnsi="Times New Roman"/>
                <w:bCs/>
                <w:sz w:val="24"/>
                <w:szCs w:val="24"/>
              </w:rPr>
              <w:t>исло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4D290B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A. </w:t>
            </w:r>
            <w:hyperlink r:id="rId7" w:tgtFrame="_blank" w:history="1">
              <w:r w:rsidRPr="004D290B">
                <w:rPr>
                  <w:rFonts w:ascii="Times New Roman" w:hAnsi="Times New Roman"/>
                  <w:sz w:val="24"/>
                  <w:szCs w:val="24"/>
                </w:rPr>
                <w:t>П</w:t>
              </w:r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ищеварительный тракт и обмен веществ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2,2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B. </w:t>
            </w:r>
            <w:hyperlink r:id="rId8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Кровь и органы кроветворения 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0,9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C. </w:t>
            </w:r>
            <w:hyperlink r:id="rId9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Сердечно-сосудистая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0,9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D. </w:t>
            </w:r>
            <w:r w:rsidRPr="004D290B">
              <w:rPr>
                <w:rFonts w:ascii="Times New Roman" w:hAnsi="Times New Roman"/>
                <w:sz w:val="24"/>
                <w:szCs w:val="24"/>
              </w:rPr>
              <w:t>Дерматология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 </w:t>
            </w:r>
          </w:p>
        </w:tc>
      </w:tr>
      <w:tr w:rsidR="00731571" w:rsidRPr="004D290B" w:rsidTr="00795499">
        <w:trPr>
          <w:trHeight w:val="5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G. </w:t>
            </w:r>
            <w:hyperlink r:id="rId10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Мочеполовая система и половые гормоны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0,0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H. </w:t>
            </w:r>
            <w:hyperlink r:id="rId11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Гормональные препараты системного действия, исключая половые гормоны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инсулины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0,9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 J. </w:t>
            </w:r>
            <w:proofErr w:type="spellStart"/>
            <w:r w:rsidRPr="004D290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4D290B">
              <w:rPr>
                <w:rFonts w:ascii="Times New Roman" w:hAnsi="Times New Roman"/>
                <w:sz w:val="24"/>
                <w:szCs w:val="24"/>
              </w:rPr>
              <w:instrText xml:space="preserve"> HYPERLINK "http://www.gastroscan.ru/handbook/121/5399" \l "j" </w:instrText>
            </w:r>
            <w:r w:rsidRPr="004D290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Противоинфекционные</w:t>
            </w:r>
            <w:proofErr w:type="spellEnd"/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препараты для системного использования</w:t>
            </w: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fldChar w:fldCharType="end"/>
            </w:r>
            <w:r w:rsidRPr="004D29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82,2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J01 Антибактериальные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12,0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J02  Противогрибковые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0,0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J04  </w:t>
            </w:r>
            <w:proofErr w:type="spellStart"/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Антимикобактериальные</w:t>
            </w:r>
            <w:proofErr w:type="spellEnd"/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55,6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J05  Противовирусные препараты для системного использования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5,3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J07 Вакцина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0,4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L. </w:t>
            </w:r>
            <w:hyperlink r:id="rId12" w:tgtFrame="_blank" w:history="1">
              <w:proofErr w:type="spellStart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Антинеопластические</w:t>
              </w:r>
              <w:proofErr w:type="spell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и иммуномодулирующие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0,9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M. </w:t>
            </w:r>
            <w:hyperlink r:id="rId13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Костно-мышечная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0,4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N. </w:t>
            </w:r>
            <w:hyperlink r:id="rId14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</w:rPr>
                <w:t>Н</w:t>
              </w:r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ервная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6,2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Код P. </w:t>
            </w:r>
            <w:hyperlink r:id="rId15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Противопаразитарные препараты, инсектициды и репелленты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 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R. </w:t>
            </w:r>
            <w:hyperlink r:id="rId16" w:tgtFrame="_blank" w:history="1">
              <w:proofErr w:type="gramStart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Респираторная</w:t>
              </w:r>
              <w:proofErr w:type="gramEnd"/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систем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0,4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S. </w:t>
            </w:r>
            <w:hyperlink r:id="rId17" w:tgtFrame="_blank" w:history="1">
              <w:r w:rsidRPr="004D290B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Органы чувств</w:t>
              </w:r>
            </w:hyperlink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 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571" w:rsidRPr="004D290B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D290B">
              <w:rPr>
                <w:rFonts w:ascii="Times New Roman" w:hAnsi="Times New Roman"/>
                <w:sz w:val="24"/>
                <w:szCs w:val="24"/>
                <w:lang w:eastAsia="ru-RU"/>
              </w:rPr>
              <w:t>Код V. Прочие препараты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0,9</w:t>
            </w:r>
          </w:p>
        </w:tc>
      </w:tr>
      <w:tr w:rsidR="00731571" w:rsidRPr="004D290B" w:rsidTr="00795499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571" w:rsidRPr="00DC20EF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C20EF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1571" w:rsidRPr="00B20740" w:rsidRDefault="00731571" w:rsidP="007954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0740">
              <w:rPr>
                <w:rFonts w:ascii="Times New Roman" w:hAnsi="Times New Roman"/>
                <w:b/>
              </w:rPr>
              <w:t>87,1</w:t>
            </w:r>
          </w:p>
        </w:tc>
      </w:tr>
    </w:tbl>
    <w:p w:rsidR="00731571" w:rsidRDefault="00731571" w:rsidP="0073157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36E1C">
        <w:rPr>
          <w:rFonts w:ascii="Times New Roman" w:hAnsi="Times New Roman"/>
          <w:bCs/>
          <w:i/>
          <w:iCs/>
          <w:sz w:val="20"/>
          <w:szCs w:val="20"/>
        </w:rPr>
        <w:t>Примечание: 29  случаев не валидные (12,9%)</w:t>
      </w:r>
    </w:p>
    <w:p w:rsidR="00731571" w:rsidRPr="00012FB2" w:rsidRDefault="00731571" w:rsidP="00731571">
      <w:pPr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731571" w:rsidRPr="00012FB2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</w:t>
      </w:r>
      <w:r w:rsidRPr="00012FB2">
        <w:rPr>
          <w:rFonts w:ascii="Times New Roman" w:hAnsi="Times New Roman"/>
          <w:b/>
          <w:sz w:val="24"/>
          <w:szCs w:val="24"/>
          <w:lang w:val="uk-UA"/>
        </w:rPr>
        <w:t xml:space="preserve">III. </w:t>
      </w:r>
      <w:r w:rsidRPr="00012FB2">
        <w:rPr>
          <w:rFonts w:ascii="Times New Roman" w:hAnsi="Times New Roman"/>
          <w:b/>
          <w:sz w:val="24"/>
          <w:szCs w:val="24"/>
        </w:rPr>
        <w:t>Распределение карт-сообщений о побочных действиях лекарственных средств, по международному непатентованному названию (МНН)</w:t>
      </w:r>
    </w:p>
    <w:p w:rsidR="00731571" w:rsidRDefault="00731571" w:rsidP="00731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9"/>
        <w:gridCol w:w="1112"/>
        <w:gridCol w:w="845"/>
        <w:gridCol w:w="863"/>
        <w:gridCol w:w="863"/>
        <w:gridCol w:w="758"/>
        <w:gridCol w:w="661"/>
      </w:tblGrid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МНН/</w:t>
            </w: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активные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вещества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Всего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случаев</w:t>
            </w:r>
            <w:proofErr w:type="spellEnd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оэ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нн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нп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сн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1571" w:rsidRPr="00484440" w:rsidRDefault="00731571" w:rsidP="0079549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</w:pPr>
            <w:proofErr w:type="spellStart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сп</w:t>
            </w:r>
            <w:proofErr w:type="spellEnd"/>
            <w:r w:rsidRPr="0048444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uk-UA"/>
              </w:rPr>
              <w:t>*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Амикацин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Ампициллин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96C11">
              <w:rPr>
                <w:rFonts w:ascii="Times New Roman" w:hAnsi="Times New Roman"/>
                <w:b/>
                <w:sz w:val="24"/>
                <w:szCs w:val="24"/>
              </w:rPr>
              <w:t xml:space="preserve">Антитела к </w:t>
            </w:r>
            <w:proofErr w:type="spellStart"/>
            <w:r w:rsidRPr="00696C11">
              <w:rPr>
                <w:rFonts w:ascii="Times New Roman" w:hAnsi="Times New Roman"/>
                <w:b/>
                <w:sz w:val="24"/>
                <w:szCs w:val="24"/>
              </w:rPr>
              <w:t>мозгоспецифическому</w:t>
            </w:r>
            <w:proofErr w:type="spellEnd"/>
            <w:r w:rsidRPr="00696C11">
              <w:rPr>
                <w:rFonts w:ascii="Times New Roman" w:hAnsi="Times New Roman"/>
                <w:b/>
                <w:sz w:val="24"/>
                <w:szCs w:val="24"/>
              </w:rPr>
              <w:t xml:space="preserve"> белку </w:t>
            </w:r>
            <w:r w:rsidRPr="00696C1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696C11">
              <w:rPr>
                <w:rFonts w:ascii="Times New Roman" w:hAnsi="Times New Roman"/>
                <w:b/>
                <w:sz w:val="24"/>
                <w:szCs w:val="24"/>
              </w:rPr>
              <w:t>-100 аффинно очищенные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C11">
              <w:rPr>
                <w:rFonts w:ascii="Times New Roman" w:hAnsi="Times New Roman"/>
                <w:b/>
                <w:sz w:val="24"/>
                <w:szCs w:val="24"/>
              </w:rPr>
              <w:t xml:space="preserve">Препараты плазмы крови </w:t>
            </w:r>
            <w:proofErr w:type="spellStart"/>
            <w:r w:rsidRPr="00696C11">
              <w:rPr>
                <w:rFonts w:ascii="Times New Roman" w:hAnsi="Times New Roman"/>
                <w:b/>
                <w:sz w:val="24"/>
                <w:szCs w:val="24"/>
              </w:rPr>
              <w:t>плазмазамещающие</w:t>
            </w:r>
            <w:proofErr w:type="spellEnd"/>
            <w:r w:rsidRPr="00696C11">
              <w:rPr>
                <w:rFonts w:ascii="Times New Roman" w:hAnsi="Times New Roman"/>
                <w:b/>
                <w:sz w:val="24"/>
                <w:szCs w:val="24"/>
              </w:rPr>
              <w:t xml:space="preserve"> препараты Альбумин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Канамицина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сульфат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Ацетилсалициловая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кислота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Бисопролол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Бромокриптин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Валганцикловир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Висмута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трикалия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дицитрат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Галоперидол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Гентамицин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Голимумаб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Дарунавир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Дигоксин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910547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Диеногест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Диеногест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эстрадиол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Дисульфирам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Долутегравир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Зидовудин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и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Ибупрофен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Изониазид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Инсулин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аспарт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Йопромид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Карбамазепин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Капреомицин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Ламивудин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+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абакавир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Лаурилсульфоацетат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Леводопа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+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Карбидопа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Левотироксин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lastRenderedPageBreak/>
              <w:t>Левофлоксацин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2 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Лидокаин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Метформин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Моксифлоксацин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Натрия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аминосалицинат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Пиразинамид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Пиридоксин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Повидон-йод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Протионамид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Ривароксабан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Рифампицин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дизопроксил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Туберкулезная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живая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ослабленная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вакцина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Фенспирид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hAnsi="Times New Roman"/>
                <w:b/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Флуконазол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Хлоропирамин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Хлорпромазин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Этамбутол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Эмтрицитабин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,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тенофовира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дизопроксил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и 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эфавиренз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Цефепим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Цефтриаксон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Ципрофлоксацин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444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1571" w:rsidRPr="00696C1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Циклосерин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1571" w:rsidRPr="00484440" w:rsidTr="00795499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571" w:rsidRPr="00696C11" w:rsidRDefault="00731571" w:rsidP="001C118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ЛП и/</w:t>
            </w:r>
            <w:proofErr w:type="spellStart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или</w:t>
            </w:r>
            <w:proofErr w:type="spellEnd"/>
            <w:r w:rsidRPr="00696C1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ПД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ЛС</w:t>
            </w:r>
            <w:r w:rsidR="005C05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не </w:t>
            </w:r>
            <w:proofErr w:type="spellStart"/>
            <w:r w:rsidR="005C057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указаны</w:t>
            </w:r>
            <w:proofErr w:type="spellEnd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48444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Примечание: 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 О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Э-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отсутствие эффективности ЛС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нп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несерьезная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сн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непредвиденная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***** </w:t>
      </w:r>
      <w:proofErr w:type="spell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сп</w:t>
      </w:r>
      <w:proofErr w:type="spell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- серьезная предвиденная </w:t>
      </w:r>
      <w:proofErr w:type="gramStart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>ПР</w:t>
      </w:r>
      <w:proofErr w:type="gramEnd"/>
      <w:r w:rsidRPr="00012FB2">
        <w:rPr>
          <w:rFonts w:ascii="Times New Roman" w:eastAsia="Times New Roman" w:hAnsi="Times New Roman"/>
          <w:sz w:val="20"/>
          <w:szCs w:val="20"/>
          <w:lang w:eastAsia="ru-RU"/>
        </w:rPr>
        <w:t xml:space="preserve"> ЛС</w:t>
      </w:r>
    </w:p>
    <w:p w:rsidR="00731571" w:rsidRPr="00012FB2" w:rsidRDefault="00731571" w:rsidP="00731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571" w:rsidRPr="00A848BA" w:rsidRDefault="00731571" w:rsidP="007315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12F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IV. 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Количество карт-сообщений,  поступивших на следующи</w:t>
      </w:r>
      <w:r>
        <w:rPr>
          <w:rFonts w:ascii="Times New Roman" w:hAnsi="Times New Roman"/>
          <w:b/>
          <w:color w:val="000000"/>
          <w:sz w:val="28"/>
          <w:szCs w:val="28"/>
        </w:rPr>
        <w:t>х</w:t>
      </w:r>
      <w:r w:rsidRPr="0055259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55259A">
        <w:rPr>
          <w:rFonts w:ascii="Times New Roman" w:hAnsi="Times New Roman"/>
          <w:b/>
          <w:color w:val="000000"/>
          <w:sz w:val="28"/>
          <w:szCs w:val="28"/>
        </w:rPr>
        <w:t>производителей ЛС</w:t>
      </w:r>
    </w:p>
    <w:p w:rsidR="00731571" w:rsidRDefault="00731571" w:rsidP="007315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7685"/>
        <w:gridCol w:w="1357"/>
      </w:tblGrid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977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Отечественные  производители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6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</w:t>
            </w:r>
            <w:proofErr w:type="spellStart"/>
            <w:r w:rsidRPr="006D6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Абди</w:t>
            </w:r>
            <w:proofErr w:type="spellEnd"/>
            <w:r w:rsidRPr="006D6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брахим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31571" w:rsidRPr="00E66E1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17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6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Нобел</w:t>
            </w:r>
            <w:proofErr w:type="spellEnd"/>
            <w:r w:rsidRPr="006E6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6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6E64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Фармацевтическ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 Фабрика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ТОО «</w:t>
            </w:r>
            <w:proofErr w:type="spellStart"/>
            <w:r w:rsidRPr="006D681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Павлода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рский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фармацевтический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 завод»</w:t>
            </w:r>
          </w:p>
        </w:tc>
        <w:tc>
          <w:tcPr>
            <w:tcW w:w="1415" w:type="dxa"/>
            <w:shd w:val="clear" w:color="auto" w:fill="auto"/>
          </w:tcPr>
          <w:p w:rsidR="00731571" w:rsidRPr="00E66E10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:rsidR="00731571" w:rsidRPr="00E66E10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РГП на ПХВ  «Республиканский центр крови»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0" w:type="dxa"/>
            <w:shd w:val="clear" w:color="auto" w:fill="auto"/>
          </w:tcPr>
          <w:p w:rsidR="00731571" w:rsidRPr="006E6450" w:rsidRDefault="00731571" w:rsidP="007954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«Султан»</w:t>
            </w:r>
          </w:p>
        </w:tc>
        <w:tc>
          <w:tcPr>
            <w:tcW w:w="141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АО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Химфарм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1415" w:type="dxa"/>
            <w:shd w:val="clear" w:color="auto" w:fill="auto"/>
          </w:tcPr>
          <w:p w:rsidR="00731571" w:rsidRPr="00A61857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31571" w:rsidRPr="00012FB2" w:rsidTr="00795499">
        <w:tc>
          <w:tcPr>
            <w:tcW w:w="8723" w:type="dxa"/>
            <w:gridSpan w:val="2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5" w:type="dxa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 w:rsidRPr="00977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Производители стран  СНГ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0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РУП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Белмедпрепараты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», Беларусь</w:t>
            </w:r>
          </w:p>
        </w:tc>
        <w:tc>
          <w:tcPr>
            <w:tcW w:w="141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190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Киевмедпрепарат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D3735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УКРАИНА</w:t>
            </w:r>
          </w:p>
        </w:tc>
        <w:tc>
          <w:tcPr>
            <w:tcW w:w="1415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ООО «НПФ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Материа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Медика Холдинг»,</w:t>
            </w:r>
            <w:r w:rsidRPr="000D729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РОССИЯ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ОАО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Фармасинтез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Россия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5" w:type="dxa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977D97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77D97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8190" w:type="dxa"/>
            <w:shd w:val="clear" w:color="auto" w:fill="auto"/>
          </w:tcPr>
          <w:p w:rsidR="00731571" w:rsidRPr="006D681C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D681C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Производители стран дальнего  зарубежья</w:t>
            </w:r>
          </w:p>
        </w:tc>
        <w:tc>
          <w:tcPr>
            <w:tcW w:w="1415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Japan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BCG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Laboratory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, ЯПОНИЯ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Macleods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Pharmaceuticals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Limited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Индия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23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Mylan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Laboratories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Limited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Индия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Аббви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С.р.л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., ИТАЛИЯ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Акрити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Фармасьютикалз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Пвт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. Лтд, ИНДИЯ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Байер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Веймар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ГмбХ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и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Ко.КГ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Германия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Байер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АГ,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Германия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Бакстер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Фармасьютикал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Солюшнз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ЛЛС, СОЕДИНЁННЫЕ ШТАТЫ АМЕРИКИ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Гедеон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Рихтер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ОАО, ВЕНГРИЯ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Глаксо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Оперэйшенс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Великобритания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Лимитед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(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Глаксо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Вэллком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Оперэйшенс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), ВЕЛИКОБРИТАНИЯ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ГлаксоСмитКляйн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Фармасьютикалз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С.А.,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Польша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АО "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Гриндекс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",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Латвия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Каталент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СТС ЛЛС, СОЕДИНЁННЫЕ ШТАТЫ АМЕРИКИ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Концепт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Фармасьютикалс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Лимитед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Индия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10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Кусум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Хелткер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Пвт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. Лтд, ИНДИЯ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Люпин Лтд,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Индия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Мерк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КГаА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, ГЕРМАНИЯ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Мерк С.Л., ИСПАНИЯ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Ново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Нордиск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А/С, ДАНИЯ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Норс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Чайна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Фармасьютикал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Ко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., Лтд; КИТАЙ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Софаримекс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Индустриа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Кимика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и Фармацевтика С.А., (ПОРТУГАЛИЯ)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Такеда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ГмбХ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>, ГЕРМАНИЯ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ЗАО «ФАРМАЦЕВТИЧЕСКИЙ ЗАВОД ЭГИС», ВЕНГРИЯ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1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proofErr w:type="spellStart"/>
            <w:r w:rsidRPr="00437A23">
              <w:rPr>
                <w:rFonts w:ascii="Times New Roman" w:hAnsi="Times New Roman"/>
                <w:color w:val="000000"/>
                <w:lang w:val="uk-UA"/>
              </w:rPr>
              <w:t>Янссен-Орто</w:t>
            </w:r>
            <w:proofErr w:type="spellEnd"/>
            <w:r w:rsidRPr="00437A23">
              <w:rPr>
                <w:rFonts w:ascii="Times New Roman" w:hAnsi="Times New Roman"/>
                <w:color w:val="000000"/>
                <w:lang w:val="uk-UA"/>
              </w:rPr>
              <w:t xml:space="preserve"> ЛЛС, ПУЭРТО-РИКО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437A23" w:rsidRDefault="00731571" w:rsidP="00795499">
            <w:pPr>
              <w:spacing w:after="0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437A23">
              <w:rPr>
                <w:rFonts w:ascii="Times New Roman" w:hAnsi="Times New Roman"/>
                <w:color w:val="000000"/>
                <w:lang w:val="uk-UA"/>
              </w:rPr>
              <w:t>2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90" w:type="dxa"/>
            <w:shd w:val="clear" w:color="auto" w:fill="auto"/>
            <w:vAlign w:val="center"/>
          </w:tcPr>
          <w:p w:rsidR="00731571" w:rsidRPr="002B0A44" w:rsidRDefault="00731571" w:rsidP="00795499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B0A44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Pr="002B0A44" w:rsidRDefault="00731571" w:rsidP="0079549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B0A44">
              <w:rPr>
                <w:rFonts w:ascii="Times New Roman" w:hAnsi="Times New Roman"/>
                <w:b/>
                <w:color w:val="000000"/>
                <w:lang w:val="uk-UA"/>
              </w:rPr>
              <w:t>77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Производитель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не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указан</w:t>
            </w:r>
            <w:proofErr w:type="spellEnd"/>
          </w:p>
        </w:tc>
        <w:tc>
          <w:tcPr>
            <w:tcW w:w="1415" w:type="dxa"/>
            <w:shd w:val="clear" w:color="auto" w:fill="auto"/>
            <w:vAlign w:val="center"/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731571" w:rsidRPr="00012FB2" w:rsidTr="00795499">
        <w:tc>
          <w:tcPr>
            <w:tcW w:w="533" w:type="dxa"/>
            <w:shd w:val="clear" w:color="auto" w:fill="auto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0" w:type="dxa"/>
            <w:shd w:val="clear" w:color="auto" w:fill="auto"/>
            <w:vAlign w:val="center"/>
          </w:tcPr>
          <w:p w:rsidR="00731571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ЛС не указано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731571" w:rsidRDefault="00731571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31571" w:rsidRPr="00012FB2" w:rsidTr="00795499">
        <w:tc>
          <w:tcPr>
            <w:tcW w:w="8723" w:type="dxa"/>
            <w:gridSpan w:val="2"/>
            <w:shd w:val="clear" w:color="auto" w:fill="BFBFBF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</w:t>
            </w:r>
            <w:proofErr w:type="spellStart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>Всего</w:t>
            </w:r>
            <w:proofErr w:type="spellEnd"/>
            <w:r w:rsidRPr="00012F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415" w:type="dxa"/>
            <w:shd w:val="clear" w:color="auto" w:fill="BFBFBF"/>
          </w:tcPr>
          <w:p w:rsidR="00731571" w:rsidRPr="00012FB2" w:rsidRDefault="00731571" w:rsidP="00795499">
            <w:pPr>
              <w:tabs>
                <w:tab w:val="left" w:pos="410"/>
                <w:tab w:val="center" w:pos="60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225</w:t>
            </w:r>
          </w:p>
        </w:tc>
      </w:tr>
    </w:tbl>
    <w:p w:rsidR="00731571" w:rsidRPr="006D681C" w:rsidRDefault="00731571" w:rsidP="00731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1571" w:rsidRDefault="00731571" w:rsidP="00731571"/>
    <w:p w:rsidR="00731571" w:rsidRPr="00A848BA" w:rsidRDefault="00731571" w:rsidP="0073157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848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V.  Количественный отчет по исходам 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6342"/>
        <w:gridCol w:w="1172"/>
        <w:gridCol w:w="1132"/>
      </w:tblGrid>
      <w:tr w:rsidR="00731571" w:rsidRPr="00012FB2" w:rsidTr="00795499">
        <w:trPr>
          <w:trHeight w:val="31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571" w:rsidRPr="00012FB2" w:rsidRDefault="00731571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731571" w:rsidRPr="00012FB2" w:rsidRDefault="00731571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136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Исход  ПДЛС</w:t>
            </w:r>
          </w:p>
        </w:tc>
        <w:tc>
          <w:tcPr>
            <w:tcW w:w="1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012FB2" w:rsidRDefault="00731571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731571" w:rsidRPr="00012FB2" w:rsidTr="00795499">
        <w:trPr>
          <w:trHeight w:val="31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571" w:rsidRPr="00012FB2" w:rsidRDefault="00731571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012FB2" w:rsidRDefault="00731571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абс</w:t>
            </w:r>
            <w:proofErr w:type="gramStart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012F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исло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Выздоровление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131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58,2</w:t>
            </w:r>
          </w:p>
        </w:tc>
      </w:tr>
      <w:tr w:rsidR="00FA6C8F" w:rsidRPr="00012FB2" w:rsidTr="00795499">
        <w:trPr>
          <w:trHeight w:val="36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Госпитализация/удлинение срока госпитализации развития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Иной (отмена препарата и лекарственная терапия)                                       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Продолжающееся побочное действие                                    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42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18,7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Летальный исход: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1,3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основного заболевания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0,9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ЛС, где побочное действие ожидаемо, и описано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ЛС не по показаниям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результате применения не в соответствии с инструкцией по применению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результате 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качественного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связан</w:t>
            </w:r>
            <w:proofErr w:type="gramEnd"/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применением 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345"/>
        </w:trPr>
        <w:tc>
          <w:tcPr>
            <w:tcW w:w="2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валидный из-за отсутствия доп. информации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</w:tr>
      <w:tr w:rsidR="00FA6C8F" w:rsidRPr="00012FB2" w:rsidTr="00795499">
        <w:trPr>
          <w:trHeight w:val="36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Угроза жизни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0,4</w:t>
            </w:r>
          </w:p>
        </w:tc>
      </w:tr>
      <w:tr w:rsidR="00FA6C8F" w:rsidRPr="00012FB2" w:rsidTr="00795499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Стойкая или выраженная нетрудоспособность/инвалидность       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Отсутствие/недостаточная эффективность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FA6C8F" w:rsidRPr="00012FB2" w:rsidTr="00795499">
        <w:trPr>
          <w:trHeight w:val="19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Неизвестно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ПДЛС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  <w:lang w:val="kk-KZ"/>
              </w:rPr>
              <w:t>43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</w:rPr>
              <w:t>19,1</w:t>
            </w:r>
          </w:p>
        </w:tc>
      </w:tr>
      <w:tr w:rsidR="00FA6C8F" w:rsidRPr="00012FB2" w:rsidTr="00D30984">
        <w:trPr>
          <w:trHeight w:val="310"/>
        </w:trPr>
        <w:tc>
          <w:tcPr>
            <w:tcW w:w="3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C8F" w:rsidRPr="00012FB2" w:rsidRDefault="00FA6C8F" w:rsidP="00795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2FB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Итого: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A6C8F" w:rsidRPr="00FA6C8F" w:rsidRDefault="00FA6C8F" w:rsidP="007954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FA6C8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225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A6C8F" w:rsidRPr="00FA6C8F" w:rsidRDefault="00FA6C8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A6C8F">
              <w:rPr>
                <w:rFonts w:ascii="Times New Roman" w:hAnsi="Times New Roman"/>
                <w:b/>
                <w:bCs/>
                <w:color w:val="000000"/>
                <w:lang w:val="kk-KZ"/>
              </w:rPr>
              <w:t>100</w:t>
            </w:r>
          </w:p>
        </w:tc>
      </w:tr>
    </w:tbl>
    <w:p w:rsidR="00731571" w:rsidRPr="00855B5F" w:rsidRDefault="00731571" w:rsidP="007315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571" w:rsidRPr="00731571" w:rsidRDefault="00731571" w:rsidP="0073157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1571" w:rsidRDefault="00731571" w:rsidP="00731571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B06EEB">
        <w:rPr>
          <w:rFonts w:ascii="Times New Roman" w:hAnsi="Times New Roman"/>
          <w:b/>
          <w:color w:val="000000"/>
          <w:sz w:val="28"/>
          <w:szCs w:val="28"/>
          <w:lang w:val="en-ZA"/>
        </w:rPr>
        <w:t>VII</w:t>
      </w:r>
      <w:r w:rsidRPr="00B06EEB">
        <w:rPr>
          <w:rFonts w:ascii="Times New Roman" w:hAnsi="Times New Roman"/>
          <w:b/>
          <w:color w:val="000000"/>
          <w:sz w:val="28"/>
          <w:szCs w:val="28"/>
        </w:rPr>
        <w:t xml:space="preserve">. Случаи ПД ЛС, которые закончились летальным исходом </w:t>
      </w:r>
    </w:p>
    <w:p w:rsidR="00731571" w:rsidRPr="00B06EEB" w:rsidRDefault="00731571" w:rsidP="00731571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120"/>
        <w:gridCol w:w="670"/>
        <w:gridCol w:w="2484"/>
        <w:gridCol w:w="2349"/>
        <w:gridCol w:w="2420"/>
      </w:tblGrid>
      <w:tr w:rsidR="00731571" w:rsidRPr="00012FB2" w:rsidTr="00795499">
        <w:tc>
          <w:tcPr>
            <w:tcW w:w="546" w:type="dxa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№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Возраст</w:t>
            </w:r>
            <w:proofErr w:type="spellEnd"/>
          </w:p>
        </w:tc>
        <w:tc>
          <w:tcPr>
            <w:tcW w:w="673" w:type="dxa"/>
            <w:shd w:val="clear" w:color="auto" w:fill="F2F2F2"/>
            <w:vAlign w:val="center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Пол</w:t>
            </w:r>
          </w:p>
        </w:tc>
        <w:tc>
          <w:tcPr>
            <w:tcW w:w="2599" w:type="dxa"/>
            <w:shd w:val="clear" w:color="auto" w:fill="F2F2F2"/>
            <w:vAlign w:val="center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Подозреваемый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препарат</w:t>
            </w:r>
          </w:p>
        </w:tc>
        <w:tc>
          <w:tcPr>
            <w:tcW w:w="2576" w:type="dxa"/>
            <w:shd w:val="clear" w:color="auto" w:fill="F2F2F2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Описание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 xml:space="preserve"> ПР</w:t>
            </w:r>
          </w:p>
        </w:tc>
        <w:tc>
          <w:tcPr>
            <w:tcW w:w="2443" w:type="dxa"/>
            <w:shd w:val="clear" w:color="auto" w:fill="F2F2F2"/>
            <w:vAlign w:val="center"/>
          </w:tcPr>
          <w:p w:rsidR="00731571" w:rsidRPr="00012FB2" w:rsidRDefault="00731571" w:rsidP="0079549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Диагноз</w:t>
            </w:r>
            <w:proofErr w:type="spellEnd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/</w:t>
            </w:r>
            <w:proofErr w:type="spellStart"/>
            <w:r w:rsidRPr="00012FB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  <w:t>показания</w:t>
            </w:r>
            <w:proofErr w:type="spellEnd"/>
          </w:p>
        </w:tc>
      </w:tr>
      <w:tr w:rsidR="00731571" w:rsidRPr="00012FB2" w:rsidTr="00795499">
        <w:tc>
          <w:tcPr>
            <w:tcW w:w="54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1</w:t>
            </w:r>
          </w:p>
        </w:tc>
        <w:tc>
          <w:tcPr>
            <w:tcW w:w="1131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03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лет</w:t>
            </w:r>
            <w:r w:rsidRPr="0003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ZA"/>
              </w:rPr>
            </w:pPr>
            <w:proofErr w:type="spellStart"/>
            <w:r w:rsidRPr="00012FB2">
              <w:rPr>
                <w:rFonts w:ascii="Times New Roman" w:hAnsi="Times New Roman"/>
                <w:sz w:val="24"/>
                <w:szCs w:val="24"/>
                <w:lang w:val="en-ZA"/>
              </w:rPr>
              <w:t>муж</w:t>
            </w:r>
            <w:proofErr w:type="spellEnd"/>
          </w:p>
        </w:tc>
        <w:tc>
          <w:tcPr>
            <w:tcW w:w="2599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63AF">
              <w:rPr>
                <w:rFonts w:ascii="Times New Roman" w:hAnsi="Times New Roman"/>
                <w:sz w:val="24"/>
                <w:szCs w:val="24"/>
              </w:rPr>
              <w:t>Бедаквилин</w:t>
            </w:r>
            <w:proofErr w:type="spellEnd"/>
            <w:r w:rsidRPr="00F663AF">
              <w:rPr>
                <w:rFonts w:ascii="Times New Roman" w:hAnsi="Times New Roman"/>
                <w:sz w:val="24"/>
                <w:szCs w:val="24"/>
                <w:lang w:val="en-ZA"/>
              </w:rPr>
              <w:t xml:space="preserve"> KEMWELL BIOPHARMA PVT LTD. </w:t>
            </w:r>
            <w:r w:rsidRPr="00F663AF">
              <w:rPr>
                <w:rFonts w:ascii="Times New Roman" w:hAnsi="Times New Roman"/>
                <w:sz w:val="24"/>
                <w:szCs w:val="24"/>
              </w:rPr>
              <w:t>Индия</w:t>
            </w:r>
          </w:p>
        </w:tc>
        <w:tc>
          <w:tcPr>
            <w:tcW w:w="2576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2443" w:type="dxa"/>
            <w:shd w:val="clear" w:color="auto" w:fill="auto"/>
          </w:tcPr>
          <w:p w:rsidR="00731571" w:rsidRPr="00012FB2" w:rsidRDefault="00731571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6578">
              <w:rPr>
                <w:rFonts w:ascii="Times New Roman" w:hAnsi="Times New Roman"/>
                <w:sz w:val="24"/>
                <w:szCs w:val="24"/>
              </w:rPr>
              <w:t>A15-A19 ТУБЕРКУЛЕЗ</w:t>
            </w:r>
          </w:p>
        </w:tc>
      </w:tr>
      <w:tr w:rsidR="0040172D" w:rsidRPr="00012FB2" w:rsidTr="00795499">
        <w:tc>
          <w:tcPr>
            <w:tcW w:w="546" w:type="dxa"/>
            <w:shd w:val="clear" w:color="auto" w:fill="auto"/>
          </w:tcPr>
          <w:p w:rsidR="0040172D" w:rsidRPr="00513BA0" w:rsidRDefault="00513BA0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shd w:val="clear" w:color="auto" w:fill="auto"/>
          </w:tcPr>
          <w:p w:rsidR="0040172D" w:rsidRDefault="0040172D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 года</w:t>
            </w:r>
          </w:p>
        </w:tc>
        <w:tc>
          <w:tcPr>
            <w:tcW w:w="673" w:type="dxa"/>
            <w:shd w:val="clear" w:color="auto" w:fill="auto"/>
          </w:tcPr>
          <w:p w:rsidR="0040172D" w:rsidRPr="0040172D" w:rsidRDefault="0040172D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2599" w:type="dxa"/>
            <w:shd w:val="clear" w:color="auto" w:fill="auto"/>
          </w:tcPr>
          <w:p w:rsidR="0040172D" w:rsidRPr="00F663AF" w:rsidRDefault="0040172D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72D">
              <w:rPr>
                <w:rFonts w:ascii="Times New Roman" w:hAnsi="Times New Roman"/>
                <w:sz w:val="24"/>
                <w:szCs w:val="24"/>
              </w:rPr>
              <w:t xml:space="preserve">РК-ЛС-5№017120 </w:t>
            </w:r>
            <w:proofErr w:type="spellStart"/>
            <w:r w:rsidRPr="0040172D">
              <w:rPr>
                <w:rFonts w:ascii="Times New Roman" w:hAnsi="Times New Roman"/>
                <w:sz w:val="24"/>
                <w:szCs w:val="24"/>
              </w:rPr>
              <w:t>Виктоза</w:t>
            </w:r>
            <w:proofErr w:type="spellEnd"/>
            <w:r w:rsidRPr="0040172D">
              <w:rPr>
                <w:rFonts w:ascii="Times New Roman" w:hAnsi="Times New Roman"/>
                <w:sz w:val="24"/>
                <w:szCs w:val="24"/>
              </w:rPr>
              <w:t xml:space="preserve">®; Ново </w:t>
            </w:r>
            <w:proofErr w:type="spellStart"/>
            <w:r w:rsidRPr="0040172D">
              <w:rPr>
                <w:rFonts w:ascii="Times New Roman" w:hAnsi="Times New Roman"/>
                <w:sz w:val="24"/>
                <w:szCs w:val="24"/>
              </w:rPr>
              <w:t>Нордиск</w:t>
            </w:r>
            <w:proofErr w:type="spellEnd"/>
            <w:proofErr w:type="gramStart"/>
            <w:r w:rsidRPr="0040172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40172D">
              <w:rPr>
                <w:rFonts w:ascii="Times New Roman" w:hAnsi="Times New Roman"/>
                <w:sz w:val="24"/>
                <w:szCs w:val="24"/>
              </w:rPr>
              <w:t>/С; ДАНИЯ</w:t>
            </w:r>
          </w:p>
        </w:tc>
        <w:tc>
          <w:tcPr>
            <w:tcW w:w="2576" w:type="dxa"/>
            <w:shd w:val="clear" w:color="auto" w:fill="auto"/>
          </w:tcPr>
          <w:p w:rsidR="0040172D" w:rsidRDefault="0040172D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2443" w:type="dxa"/>
            <w:shd w:val="clear" w:color="auto" w:fill="auto"/>
          </w:tcPr>
          <w:p w:rsidR="0040172D" w:rsidRPr="00826578" w:rsidRDefault="0040172D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72D">
              <w:rPr>
                <w:rFonts w:ascii="Times New Roman" w:hAnsi="Times New Roman"/>
                <w:sz w:val="24"/>
                <w:szCs w:val="24"/>
              </w:rPr>
              <w:t>E10-E14 САХАРНЫЙ ДИАБЕТ</w:t>
            </w:r>
          </w:p>
        </w:tc>
      </w:tr>
      <w:tr w:rsidR="0040172D" w:rsidRPr="00012FB2" w:rsidTr="00795499">
        <w:tc>
          <w:tcPr>
            <w:tcW w:w="546" w:type="dxa"/>
            <w:shd w:val="clear" w:color="auto" w:fill="auto"/>
          </w:tcPr>
          <w:p w:rsidR="0040172D" w:rsidRPr="0040172D" w:rsidRDefault="00513BA0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40172D" w:rsidRDefault="00FA6C8F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40172D" w:rsidRPr="00FA6C8F" w:rsidRDefault="00FA6C8F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99" w:type="dxa"/>
            <w:shd w:val="clear" w:color="auto" w:fill="auto"/>
          </w:tcPr>
          <w:p w:rsidR="0040172D" w:rsidRPr="00F663AF" w:rsidRDefault="0040172D" w:rsidP="007954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Феназепам</w:t>
            </w:r>
            <w:proofErr w:type="spellEnd"/>
          </w:p>
        </w:tc>
        <w:tc>
          <w:tcPr>
            <w:tcW w:w="2576" w:type="dxa"/>
            <w:shd w:val="clear" w:color="auto" w:fill="auto"/>
          </w:tcPr>
          <w:p w:rsidR="0040172D" w:rsidRDefault="0040172D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Смерть</w:t>
            </w:r>
          </w:p>
        </w:tc>
        <w:tc>
          <w:tcPr>
            <w:tcW w:w="2443" w:type="dxa"/>
            <w:shd w:val="clear" w:color="auto" w:fill="auto"/>
          </w:tcPr>
          <w:p w:rsidR="0040172D" w:rsidRPr="00826578" w:rsidRDefault="00FA6C8F" w:rsidP="007954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305FC" w:rsidRDefault="001305FC"/>
    <w:sectPr w:rsidR="001305FC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ED" w:rsidRDefault="005868ED" w:rsidP="000053E5">
      <w:pPr>
        <w:spacing w:after="0" w:line="240" w:lineRule="auto"/>
      </w:pPr>
      <w:r>
        <w:separator/>
      </w:r>
    </w:p>
  </w:endnote>
  <w:endnote w:type="continuationSeparator" w:id="0">
    <w:p w:rsidR="005868ED" w:rsidRDefault="005868ED" w:rsidP="00005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ED" w:rsidRDefault="005868ED" w:rsidP="000053E5">
      <w:pPr>
        <w:spacing w:after="0" w:line="240" w:lineRule="auto"/>
      </w:pPr>
      <w:r>
        <w:separator/>
      </w:r>
    </w:p>
  </w:footnote>
  <w:footnote w:type="continuationSeparator" w:id="0">
    <w:p w:rsidR="005868ED" w:rsidRDefault="005868ED" w:rsidP="00005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E5" w:rsidRDefault="000053E5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3E5" w:rsidRPr="000053E5" w:rsidRDefault="000053E5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0053E5" w:rsidRPr="000053E5" w:rsidRDefault="000053E5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71"/>
    <w:rsid w:val="000053E5"/>
    <w:rsid w:val="001305FC"/>
    <w:rsid w:val="001A74E5"/>
    <w:rsid w:val="001C118E"/>
    <w:rsid w:val="00257AEE"/>
    <w:rsid w:val="0040172D"/>
    <w:rsid w:val="00446E2E"/>
    <w:rsid w:val="00513BA0"/>
    <w:rsid w:val="005868ED"/>
    <w:rsid w:val="005C057B"/>
    <w:rsid w:val="00731571"/>
    <w:rsid w:val="00855B5F"/>
    <w:rsid w:val="00910547"/>
    <w:rsid w:val="00993C30"/>
    <w:rsid w:val="00A40E1D"/>
    <w:rsid w:val="00B37B01"/>
    <w:rsid w:val="00FA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3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3E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53E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053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53E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scan.ru/handbook/121/5419" TargetMode="External"/><Relationship Id="rId13" Type="http://schemas.openxmlformats.org/officeDocument/2006/relationships/hyperlink" Target="http://www.gastroscan.ru/handbook/121/5409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astroscan.ru/handbook/121/686" TargetMode="External"/><Relationship Id="rId12" Type="http://schemas.openxmlformats.org/officeDocument/2006/relationships/hyperlink" Target="http://www.gastroscan.ru/handbook/121/6705" TargetMode="External"/><Relationship Id="rId17" Type="http://schemas.openxmlformats.org/officeDocument/2006/relationships/hyperlink" Target="http://www.gastroscan.ru/handbook/121/54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astroscan.ru/handbook/121/67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astroscan.ru/handbook/121/670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astroscan.ru/handbook/121/6706" TargetMode="External"/><Relationship Id="rId10" Type="http://schemas.openxmlformats.org/officeDocument/2006/relationships/hyperlink" Target="http://www.gastroscan.ru/handbook/121/54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stroscan.ru/handbook/121/5420" TargetMode="External"/><Relationship Id="rId14" Type="http://schemas.openxmlformats.org/officeDocument/2006/relationships/hyperlink" Target="http://www.gastroscan.ru/handbook/121/6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Рахметова Ардакжан Музафаровна</dc:creator>
  <cp:lastModifiedBy>Нурхадыров Бахытжан Нурланович</cp:lastModifiedBy>
  <cp:revision>3</cp:revision>
  <dcterms:created xsi:type="dcterms:W3CDTF">2019-03-11T09:07:00Z</dcterms:created>
  <dcterms:modified xsi:type="dcterms:W3CDTF">2019-03-11T09:08:00Z</dcterms:modified>
</cp:coreProperties>
</file>